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0AB5" w14:textId="77777777" w:rsidR="001348A5" w:rsidRPr="00E15DED" w:rsidRDefault="001348A5" w:rsidP="008B4DDF">
      <w:pPr>
        <w:jc w:val="center"/>
        <w:rPr>
          <w:b/>
          <w:bCs/>
          <w:sz w:val="28"/>
          <w:szCs w:val="28"/>
        </w:rPr>
      </w:pPr>
      <w:r w:rsidRPr="0011330F">
        <w:rPr>
          <w:sz w:val="28"/>
          <w:szCs w:val="28"/>
        </w:rPr>
        <w:t>РОССИЙСКАЯ ФЕДЕРАЦИЯ</w:t>
      </w:r>
      <w:r>
        <w:rPr>
          <w:b/>
          <w:bCs/>
          <w:sz w:val="28"/>
          <w:szCs w:val="28"/>
        </w:rPr>
        <w:br/>
      </w:r>
      <w:r w:rsidRPr="00BE37B7">
        <w:rPr>
          <w:sz w:val="28"/>
          <w:szCs w:val="28"/>
        </w:rPr>
        <w:t>Тульская область</w:t>
      </w:r>
      <w:r>
        <w:rPr>
          <w:b/>
          <w:bCs/>
          <w:sz w:val="28"/>
          <w:szCs w:val="28"/>
        </w:rPr>
        <w:br/>
      </w:r>
      <w:r w:rsidRPr="00E15DED">
        <w:rPr>
          <w:b/>
          <w:bCs/>
          <w:sz w:val="28"/>
          <w:szCs w:val="28"/>
        </w:rPr>
        <w:t xml:space="preserve">СОБРАНИЕ ДЕПУТАТОВ </w:t>
      </w:r>
      <w:r w:rsidRPr="00E15DED">
        <w:rPr>
          <w:b/>
          <w:bCs/>
          <w:sz w:val="28"/>
          <w:szCs w:val="28"/>
        </w:rPr>
        <w:br/>
        <w:t xml:space="preserve">муниципального образования Южно-Одоевское </w:t>
      </w:r>
      <w:r w:rsidRPr="00E15DED">
        <w:rPr>
          <w:b/>
          <w:bCs/>
          <w:sz w:val="28"/>
          <w:szCs w:val="28"/>
        </w:rPr>
        <w:br/>
        <w:t>Одоевского района</w:t>
      </w:r>
    </w:p>
    <w:p w14:paraId="140E977A" w14:textId="77777777" w:rsidR="001348A5" w:rsidRDefault="009D79AA" w:rsidP="008B4DDF">
      <w:pPr>
        <w:jc w:val="center"/>
        <w:rPr>
          <w:b/>
          <w:bCs/>
          <w:sz w:val="28"/>
          <w:szCs w:val="28"/>
        </w:rPr>
      </w:pPr>
      <w:r>
        <w:rPr>
          <w:b/>
          <w:bCs/>
          <w:sz w:val="28"/>
          <w:szCs w:val="28"/>
        </w:rPr>
        <w:t>4</w:t>
      </w:r>
      <w:r w:rsidR="001348A5" w:rsidRPr="00E15DED">
        <w:rPr>
          <w:b/>
          <w:bCs/>
          <w:sz w:val="28"/>
          <w:szCs w:val="28"/>
        </w:rPr>
        <w:t>-го созыва</w:t>
      </w:r>
    </w:p>
    <w:p w14:paraId="0ED5CF02" w14:textId="77777777" w:rsidR="001348A5" w:rsidRPr="00E15DED" w:rsidRDefault="001348A5" w:rsidP="008B4DDF">
      <w:pPr>
        <w:jc w:val="center"/>
        <w:rPr>
          <w:b/>
          <w:bCs/>
          <w:sz w:val="28"/>
          <w:szCs w:val="28"/>
        </w:rPr>
      </w:pPr>
    </w:p>
    <w:p w14:paraId="3B732F3B" w14:textId="77777777" w:rsidR="001348A5" w:rsidRPr="008B4DDF" w:rsidRDefault="001348A5" w:rsidP="008B4DDF">
      <w:pPr>
        <w:jc w:val="center"/>
        <w:rPr>
          <w:b/>
          <w:bCs/>
          <w:sz w:val="28"/>
          <w:szCs w:val="28"/>
        </w:rPr>
      </w:pPr>
      <w:r w:rsidRPr="00E15DED">
        <w:rPr>
          <w:b/>
          <w:bCs/>
          <w:sz w:val="28"/>
          <w:szCs w:val="28"/>
        </w:rPr>
        <w:t>РЕШЕНИЕ</w:t>
      </w:r>
    </w:p>
    <w:p w14:paraId="4CE7CA6B" w14:textId="77777777" w:rsidR="001348A5" w:rsidRPr="00AA25D8" w:rsidRDefault="001348A5" w:rsidP="001820C0">
      <w:pPr>
        <w:tabs>
          <w:tab w:val="left" w:pos="5040"/>
          <w:tab w:val="left" w:pos="5220"/>
        </w:tabs>
        <w:rPr>
          <w:b/>
          <w:bCs/>
          <w:noProof/>
          <w:sz w:val="28"/>
          <w:szCs w:val="28"/>
        </w:rPr>
      </w:pPr>
    </w:p>
    <w:p w14:paraId="734D387E" w14:textId="12A50A27" w:rsidR="001348A5" w:rsidRPr="00C60C56" w:rsidRDefault="001348A5" w:rsidP="001820C0">
      <w:pPr>
        <w:tabs>
          <w:tab w:val="left" w:pos="5040"/>
          <w:tab w:val="left" w:pos="5220"/>
        </w:tabs>
        <w:rPr>
          <w:noProof/>
        </w:rPr>
      </w:pPr>
      <w:r>
        <w:rPr>
          <w:noProof/>
        </w:rPr>
        <w:t xml:space="preserve">      </w:t>
      </w:r>
      <w:r w:rsidR="007525C2">
        <w:rPr>
          <w:noProof/>
        </w:rPr>
        <w:t xml:space="preserve">от </w:t>
      </w:r>
      <w:r w:rsidR="00265DDA">
        <w:rPr>
          <w:noProof/>
        </w:rPr>
        <w:t>19.06.2023</w:t>
      </w:r>
      <w:r w:rsidR="007525C2">
        <w:rPr>
          <w:noProof/>
        </w:rPr>
        <w:t xml:space="preserve">               </w:t>
      </w:r>
      <w:r w:rsidR="009F22E2">
        <w:rPr>
          <w:noProof/>
        </w:rPr>
        <w:t xml:space="preserve"> </w:t>
      </w:r>
      <w:r w:rsidR="0009753E">
        <w:rPr>
          <w:noProof/>
        </w:rPr>
        <w:t xml:space="preserve">  </w:t>
      </w:r>
      <w:r>
        <w:rPr>
          <w:noProof/>
        </w:rPr>
        <w:t xml:space="preserve">                  </w:t>
      </w:r>
      <w:r w:rsidR="004A7FAF">
        <w:rPr>
          <w:noProof/>
        </w:rPr>
        <w:t xml:space="preserve"> </w:t>
      </w:r>
      <w:r w:rsidRPr="00C60C56">
        <w:rPr>
          <w:noProof/>
        </w:rPr>
        <w:t xml:space="preserve">  п. Стрелецкий     </w:t>
      </w:r>
      <w:r w:rsidR="006A6C45">
        <w:rPr>
          <w:noProof/>
        </w:rPr>
        <w:t xml:space="preserve">                 </w:t>
      </w:r>
      <w:r w:rsidR="004A7FAF">
        <w:rPr>
          <w:noProof/>
        </w:rPr>
        <w:t xml:space="preserve">            </w:t>
      </w:r>
      <w:r w:rsidR="006A6C45">
        <w:rPr>
          <w:noProof/>
        </w:rPr>
        <w:t xml:space="preserve">       </w:t>
      </w:r>
      <w:r w:rsidR="004A7FAF">
        <w:rPr>
          <w:noProof/>
        </w:rPr>
        <w:t>№</w:t>
      </w:r>
      <w:r w:rsidR="00265DDA">
        <w:rPr>
          <w:noProof/>
        </w:rPr>
        <w:t xml:space="preserve"> 38-269</w:t>
      </w:r>
    </w:p>
    <w:p w14:paraId="747D40DE" w14:textId="36430B9E" w:rsidR="001348A5" w:rsidRDefault="001348A5" w:rsidP="001820C0">
      <w:pPr>
        <w:tabs>
          <w:tab w:val="left" w:pos="5040"/>
          <w:tab w:val="left" w:pos="5220"/>
        </w:tabs>
        <w:jc w:val="center"/>
        <w:rPr>
          <w:noProof/>
        </w:rPr>
      </w:pPr>
    </w:p>
    <w:p w14:paraId="45218231" w14:textId="77777777" w:rsidR="0009753E" w:rsidRPr="00C60C56" w:rsidRDefault="0009753E" w:rsidP="001820C0">
      <w:pPr>
        <w:tabs>
          <w:tab w:val="left" w:pos="5040"/>
          <w:tab w:val="left" w:pos="5220"/>
        </w:tabs>
        <w:jc w:val="center"/>
        <w:rPr>
          <w:noProof/>
        </w:rPr>
      </w:pPr>
    </w:p>
    <w:p w14:paraId="042E71AC" w14:textId="77777777" w:rsidR="001348A5" w:rsidRDefault="007525C2" w:rsidP="004A7FAF">
      <w:pPr>
        <w:tabs>
          <w:tab w:val="left" w:pos="5040"/>
          <w:tab w:val="left" w:pos="5220"/>
        </w:tabs>
        <w:jc w:val="center"/>
        <w:rPr>
          <w:b/>
          <w:bCs/>
          <w:sz w:val="28"/>
          <w:szCs w:val="28"/>
        </w:rPr>
      </w:pPr>
      <w:r>
        <w:rPr>
          <w:b/>
          <w:bCs/>
          <w:sz w:val="28"/>
          <w:szCs w:val="28"/>
        </w:rPr>
        <w:t>О внесении изменений в решение</w:t>
      </w:r>
      <w:r w:rsidR="001C75F2">
        <w:rPr>
          <w:b/>
          <w:bCs/>
          <w:sz w:val="28"/>
          <w:szCs w:val="28"/>
        </w:rPr>
        <w:t xml:space="preserve"> С</w:t>
      </w:r>
      <w:r>
        <w:rPr>
          <w:b/>
          <w:bCs/>
          <w:sz w:val="28"/>
          <w:szCs w:val="28"/>
        </w:rPr>
        <w:t xml:space="preserve">обрания депутатов муниципального образования Южно-Одоевское Одоевского района </w:t>
      </w:r>
      <w:r w:rsidR="001C75F2">
        <w:rPr>
          <w:b/>
          <w:bCs/>
          <w:sz w:val="28"/>
          <w:szCs w:val="28"/>
        </w:rPr>
        <w:t xml:space="preserve">от 31.03.2020 года                 </w:t>
      </w:r>
      <w:r>
        <w:rPr>
          <w:b/>
          <w:bCs/>
          <w:sz w:val="28"/>
          <w:szCs w:val="28"/>
        </w:rPr>
        <w:t>№ 7-70 «</w:t>
      </w:r>
      <w:r w:rsidR="001348A5" w:rsidRPr="00AA25D8">
        <w:rPr>
          <w:b/>
          <w:bCs/>
          <w:sz w:val="28"/>
          <w:szCs w:val="28"/>
        </w:rPr>
        <w:t xml:space="preserve">Об утверждении положения о сельских старостах </w:t>
      </w:r>
      <w:r w:rsidR="001348A5">
        <w:rPr>
          <w:b/>
          <w:bCs/>
          <w:sz w:val="28"/>
          <w:szCs w:val="28"/>
        </w:rPr>
        <w:t>в</w:t>
      </w:r>
      <w:r>
        <w:rPr>
          <w:b/>
          <w:bCs/>
          <w:sz w:val="28"/>
          <w:szCs w:val="28"/>
        </w:rPr>
        <w:t xml:space="preserve"> </w:t>
      </w:r>
      <w:r w:rsidR="001348A5">
        <w:rPr>
          <w:b/>
          <w:bCs/>
          <w:sz w:val="28"/>
          <w:szCs w:val="28"/>
        </w:rPr>
        <w:t>муниципальном образовании</w:t>
      </w:r>
      <w:r w:rsidR="004A7FAF">
        <w:rPr>
          <w:b/>
          <w:bCs/>
          <w:sz w:val="28"/>
          <w:szCs w:val="28"/>
        </w:rPr>
        <w:t xml:space="preserve"> </w:t>
      </w:r>
      <w:r w:rsidR="001348A5">
        <w:rPr>
          <w:b/>
          <w:bCs/>
          <w:sz w:val="28"/>
          <w:szCs w:val="28"/>
        </w:rPr>
        <w:t>Южно-Одоевское Одоевского района</w:t>
      </w:r>
      <w:r w:rsidR="001C75F2">
        <w:rPr>
          <w:b/>
          <w:bCs/>
          <w:sz w:val="28"/>
          <w:szCs w:val="28"/>
        </w:rPr>
        <w:t>»</w:t>
      </w:r>
    </w:p>
    <w:p w14:paraId="04CB920E" w14:textId="318C6AD1" w:rsidR="001348A5" w:rsidRDefault="001348A5" w:rsidP="001820C0">
      <w:pPr>
        <w:tabs>
          <w:tab w:val="left" w:pos="5040"/>
          <w:tab w:val="left" w:pos="5220"/>
        </w:tabs>
        <w:jc w:val="center"/>
        <w:rPr>
          <w:b/>
          <w:bCs/>
          <w:noProof/>
          <w:sz w:val="28"/>
          <w:szCs w:val="28"/>
        </w:rPr>
      </w:pPr>
    </w:p>
    <w:p w14:paraId="72EAA5AB" w14:textId="77777777" w:rsidR="0009753E" w:rsidRPr="00AA25D8" w:rsidRDefault="0009753E" w:rsidP="001820C0">
      <w:pPr>
        <w:tabs>
          <w:tab w:val="left" w:pos="5040"/>
          <w:tab w:val="left" w:pos="5220"/>
        </w:tabs>
        <w:jc w:val="center"/>
        <w:rPr>
          <w:b/>
          <w:bCs/>
          <w:noProof/>
          <w:sz w:val="28"/>
          <w:szCs w:val="28"/>
        </w:rPr>
      </w:pPr>
    </w:p>
    <w:p w14:paraId="10AEC9E7" w14:textId="77777777" w:rsidR="001348A5" w:rsidRPr="00B24368" w:rsidRDefault="001348A5" w:rsidP="00C60C56">
      <w:pPr>
        <w:autoSpaceDE w:val="0"/>
        <w:autoSpaceDN w:val="0"/>
        <w:adjustRightInd w:val="0"/>
        <w:ind w:firstLine="539"/>
        <w:jc w:val="both"/>
        <w:outlineLvl w:val="0"/>
        <w:rPr>
          <w:sz w:val="28"/>
          <w:szCs w:val="28"/>
        </w:rPr>
      </w:pPr>
      <w:r w:rsidRPr="00AA25D8">
        <w:rPr>
          <w:sz w:val="28"/>
          <w:szCs w:val="28"/>
        </w:rPr>
        <w:t xml:space="preserve">В соответствии с Федеральным законом от </w:t>
      </w:r>
      <w:r>
        <w:rPr>
          <w:sz w:val="28"/>
          <w:szCs w:val="28"/>
        </w:rPr>
        <w:t>06.10.</w:t>
      </w:r>
      <w:r w:rsidRPr="00AA25D8">
        <w:rPr>
          <w:sz w:val="28"/>
          <w:szCs w:val="28"/>
        </w:rPr>
        <w:t xml:space="preserve">2003 № 131-ФЗ «Об общих принципах организации местного самоуправления в Российской Федерации», Законом Тульской области от </w:t>
      </w:r>
      <w:r>
        <w:rPr>
          <w:sz w:val="28"/>
          <w:szCs w:val="28"/>
        </w:rPr>
        <w:t xml:space="preserve">30.11.2017 </w:t>
      </w:r>
      <w:r w:rsidRPr="00AA25D8">
        <w:rPr>
          <w:sz w:val="28"/>
          <w:szCs w:val="28"/>
        </w:rPr>
        <w:t>№</w:t>
      </w:r>
      <w:r>
        <w:rPr>
          <w:sz w:val="28"/>
          <w:szCs w:val="28"/>
        </w:rPr>
        <w:t xml:space="preserve"> 83-ЗТО</w:t>
      </w:r>
      <w:r w:rsidRPr="00AA25D8">
        <w:rPr>
          <w:sz w:val="28"/>
          <w:szCs w:val="28"/>
        </w:rPr>
        <w:t xml:space="preserve"> «О сельских старостах в Тульской области», на </w:t>
      </w:r>
      <w:r w:rsidRPr="00B24368">
        <w:rPr>
          <w:sz w:val="28"/>
          <w:szCs w:val="28"/>
        </w:rPr>
        <w:t xml:space="preserve">основании </w:t>
      </w:r>
      <w:hyperlink r:id="rId7" w:history="1">
        <w:r w:rsidRPr="00B24368">
          <w:rPr>
            <w:rStyle w:val="a4"/>
            <w:color w:val="auto"/>
            <w:sz w:val="28"/>
            <w:szCs w:val="28"/>
            <w:u w:val="none"/>
          </w:rPr>
          <w:t>Устава</w:t>
        </w:r>
      </w:hyperlink>
      <w:r w:rsidRPr="00B24368">
        <w:rPr>
          <w:sz w:val="28"/>
          <w:szCs w:val="28"/>
        </w:rPr>
        <w:t xml:space="preserve"> муниципального образования Южно-Одоевское Одоевского района Собрание депутатов муниципального образования Южно-Одоевское Одоевского района решило:</w:t>
      </w:r>
    </w:p>
    <w:p w14:paraId="1C8459D8" w14:textId="77777777" w:rsidR="001C75F2" w:rsidRPr="00EF1291" w:rsidRDefault="001C75F2" w:rsidP="001C75F2">
      <w:pPr>
        <w:numPr>
          <w:ilvl w:val="0"/>
          <w:numId w:val="1"/>
        </w:numPr>
        <w:ind w:left="0" w:firstLine="426"/>
        <w:jc w:val="both"/>
        <w:rPr>
          <w:rStyle w:val="ab"/>
          <w:b w:val="0"/>
          <w:sz w:val="28"/>
          <w:szCs w:val="28"/>
        </w:rPr>
      </w:pPr>
      <w:r w:rsidRPr="00EF1291">
        <w:rPr>
          <w:rStyle w:val="ab"/>
          <w:b w:val="0"/>
          <w:sz w:val="28"/>
          <w:szCs w:val="28"/>
        </w:rPr>
        <w:t xml:space="preserve">Внести в решение собрания депутатов муниципального образования Южно-Одоевское Одоевского района от </w:t>
      </w:r>
      <w:r>
        <w:rPr>
          <w:rStyle w:val="ab"/>
          <w:b w:val="0"/>
          <w:sz w:val="28"/>
          <w:szCs w:val="28"/>
        </w:rPr>
        <w:t>31.03.2020</w:t>
      </w:r>
      <w:r w:rsidRPr="00EF1291">
        <w:rPr>
          <w:rStyle w:val="ab"/>
          <w:b w:val="0"/>
          <w:sz w:val="28"/>
          <w:szCs w:val="28"/>
        </w:rPr>
        <w:t xml:space="preserve"> года № </w:t>
      </w:r>
      <w:r>
        <w:rPr>
          <w:rStyle w:val="ab"/>
          <w:b w:val="0"/>
          <w:sz w:val="28"/>
          <w:szCs w:val="28"/>
        </w:rPr>
        <w:t>7-70</w:t>
      </w:r>
      <w:r w:rsidRPr="00EF1291">
        <w:rPr>
          <w:rStyle w:val="ab"/>
          <w:b w:val="0"/>
          <w:sz w:val="28"/>
          <w:szCs w:val="28"/>
        </w:rPr>
        <w:t xml:space="preserve"> «</w:t>
      </w:r>
      <w:r w:rsidRPr="001C75F2">
        <w:rPr>
          <w:bCs/>
          <w:sz w:val="28"/>
          <w:szCs w:val="28"/>
        </w:rPr>
        <w:t>Об утверждении положения о сельских старостах в муниципальном образовании Южно-Одоевское Одоевского района</w:t>
      </w:r>
      <w:r w:rsidRPr="00EF1291">
        <w:rPr>
          <w:rStyle w:val="ab"/>
          <w:b w:val="0"/>
          <w:sz w:val="28"/>
          <w:szCs w:val="28"/>
        </w:rPr>
        <w:t>» следующие изменения:</w:t>
      </w:r>
    </w:p>
    <w:p w14:paraId="1C776C6B" w14:textId="77777777" w:rsidR="001C75F2" w:rsidRPr="00EF1291" w:rsidRDefault="001C75F2" w:rsidP="00970B08">
      <w:pPr>
        <w:autoSpaceDE w:val="0"/>
        <w:autoSpaceDN w:val="0"/>
        <w:adjustRightInd w:val="0"/>
        <w:ind w:firstLine="851"/>
        <w:jc w:val="both"/>
        <w:outlineLvl w:val="0"/>
        <w:rPr>
          <w:sz w:val="28"/>
          <w:szCs w:val="28"/>
        </w:rPr>
      </w:pPr>
      <w:r w:rsidRPr="00EF1291">
        <w:rPr>
          <w:sz w:val="28"/>
          <w:szCs w:val="28"/>
        </w:rPr>
        <w:t>а)  пункт 1.</w:t>
      </w:r>
      <w:r>
        <w:rPr>
          <w:sz w:val="28"/>
          <w:szCs w:val="28"/>
        </w:rPr>
        <w:t>6</w:t>
      </w:r>
      <w:r w:rsidRPr="00EF1291">
        <w:rPr>
          <w:sz w:val="28"/>
          <w:szCs w:val="28"/>
        </w:rPr>
        <w:t>.</w:t>
      </w:r>
      <w:r w:rsidR="00970B08">
        <w:rPr>
          <w:sz w:val="28"/>
          <w:szCs w:val="28"/>
        </w:rPr>
        <w:t xml:space="preserve"> раздела</w:t>
      </w:r>
      <w:r>
        <w:rPr>
          <w:sz w:val="28"/>
          <w:szCs w:val="28"/>
        </w:rPr>
        <w:t xml:space="preserve"> 1</w:t>
      </w:r>
      <w:r w:rsidRPr="00EF1291">
        <w:rPr>
          <w:sz w:val="28"/>
          <w:szCs w:val="28"/>
        </w:rPr>
        <w:t xml:space="preserve">  Решения </w:t>
      </w:r>
      <w:r>
        <w:rPr>
          <w:sz w:val="28"/>
          <w:szCs w:val="28"/>
        </w:rPr>
        <w:t>изложить в новой редакции</w:t>
      </w:r>
      <w:r w:rsidRPr="00EF1291">
        <w:rPr>
          <w:sz w:val="28"/>
          <w:szCs w:val="28"/>
        </w:rPr>
        <w:t>:</w:t>
      </w:r>
    </w:p>
    <w:p w14:paraId="2C86FA26" w14:textId="77777777" w:rsidR="00970B08" w:rsidRDefault="001C75F2" w:rsidP="00970B08">
      <w:pPr>
        <w:pStyle w:val="ConsPlusNormal"/>
        <w:ind w:firstLine="851"/>
        <w:jc w:val="both"/>
        <w:rPr>
          <w:color w:val="000000"/>
          <w:sz w:val="30"/>
          <w:szCs w:val="30"/>
          <w:shd w:val="clear" w:color="auto" w:fill="FFFFFF"/>
        </w:rPr>
      </w:pPr>
      <w:r>
        <w:t>«1.6.</w:t>
      </w:r>
      <w:r w:rsidRPr="001C75F2">
        <w:t xml:space="preserve"> </w:t>
      </w:r>
      <w:r w:rsidR="00970B08">
        <w:rPr>
          <w:color w:val="000000"/>
          <w:sz w:val="30"/>
          <w:szCs w:val="30"/>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1373CE6" w14:textId="77777777" w:rsidR="001C75F2" w:rsidRPr="0053036B" w:rsidRDefault="001C75F2" w:rsidP="00970B08">
      <w:pPr>
        <w:pStyle w:val="ConsPlusNormal"/>
        <w:ind w:firstLine="851"/>
        <w:jc w:val="both"/>
      </w:pPr>
      <w:r w:rsidRPr="0053036B">
        <w:t xml:space="preserve"> Старостой</w:t>
      </w:r>
      <w:r>
        <w:t xml:space="preserve"> сельского населенного пункта</w:t>
      </w:r>
      <w:r w:rsidRPr="0053036B">
        <w:t xml:space="preserve"> не может быть назначено лицо:</w:t>
      </w:r>
    </w:p>
    <w:p w14:paraId="4F282D21" w14:textId="77777777" w:rsidR="001C75F2" w:rsidRPr="0053036B" w:rsidRDefault="001C75F2" w:rsidP="00970B08">
      <w:pPr>
        <w:pStyle w:val="ConsPlusNormal"/>
        <w:ind w:firstLine="851"/>
        <w:jc w:val="both"/>
      </w:pPr>
      <w:r w:rsidRPr="0053036B">
        <w:t>1) замещающее государственную должность, должность государственной гражданской службы, муниципальную должность</w:t>
      </w:r>
      <w:r>
        <w:t xml:space="preserve">, </w:t>
      </w:r>
      <w:r>
        <w:rPr>
          <w:color w:val="000000"/>
          <w:sz w:val="30"/>
          <w:szCs w:val="30"/>
          <w:shd w:val="clear" w:color="auto" w:fill="FFFFF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53036B">
        <w:t xml:space="preserve"> или должность муниципальной службы;</w:t>
      </w:r>
    </w:p>
    <w:p w14:paraId="53582234" w14:textId="77777777" w:rsidR="001C75F2" w:rsidRPr="0053036B" w:rsidRDefault="001C75F2" w:rsidP="00970B08">
      <w:pPr>
        <w:pStyle w:val="ConsPlusNormal"/>
        <w:ind w:firstLine="851"/>
        <w:jc w:val="both"/>
      </w:pPr>
      <w:r w:rsidRPr="0053036B">
        <w:t>2) признанное судом недееспособным или ограниченно дееспособным;</w:t>
      </w:r>
    </w:p>
    <w:p w14:paraId="77250F36" w14:textId="77777777" w:rsidR="001348A5" w:rsidRDefault="001C75F2" w:rsidP="00970B08">
      <w:pPr>
        <w:tabs>
          <w:tab w:val="left" w:pos="5040"/>
          <w:tab w:val="left" w:pos="5220"/>
        </w:tabs>
        <w:ind w:firstLine="851"/>
        <w:jc w:val="both"/>
        <w:rPr>
          <w:sz w:val="28"/>
          <w:szCs w:val="28"/>
        </w:rPr>
      </w:pPr>
      <w:r w:rsidRPr="001C75F2">
        <w:rPr>
          <w:sz w:val="28"/>
          <w:szCs w:val="28"/>
        </w:rPr>
        <w:lastRenderedPageBreak/>
        <w:t>3) имеющее непогашенную или неснятую судимость</w:t>
      </w:r>
      <w:r>
        <w:rPr>
          <w:sz w:val="28"/>
          <w:szCs w:val="28"/>
        </w:rPr>
        <w:t>.»</w:t>
      </w:r>
    </w:p>
    <w:p w14:paraId="63C58127" w14:textId="77777777" w:rsidR="001C75F2" w:rsidRDefault="001C75F2" w:rsidP="00970B08">
      <w:pPr>
        <w:tabs>
          <w:tab w:val="left" w:pos="5040"/>
          <w:tab w:val="left" w:pos="5220"/>
        </w:tabs>
        <w:ind w:firstLine="851"/>
        <w:jc w:val="both"/>
        <w:rPr>
          <w:sz w:val="28"/>
          <w:szCs w:val="28"/>
        </w:rPr>
      </w:pPr>
      <w:r>
        <w:rPr>
          <w:sz w:val="28"/>
          <w:szCs w:val="28"/>
        </w:rPr>
        <w:t xml:space="preserve">б)  </w:t>
      </w:r>
      <w:r w:rsidR="00970B08">
        <w:rPr>
          <w:sz w:val="28"/>
          <w:szCs w:val="28"/>
        </w:rPr>
        <w:t>пункт 3.1. раздела</w:t>
      </w:r>
      <w:r w:rsidR="00CA6AB9">
        <w:rPr>
          <w:sz w:val="28"/>
          <w:szCs w:val="28"/>
        </w:rPr>
        <w:t xml:space="preserve"> 3 Решения изложить в новой редакции:</w:t>
      </w:r>
    </w:p>
    <w:p w14:paraId="2AF89CCC" w14:textId="77777777" w:rsidR="00CA6AB9" w:rsidRDefault="00CA6AB9" w:rsidP="00970B08">
      <w:pPr>
        <w:pStyle w:val="ConsPlusNormal"/>
        <w:ind w:firstLine="851"/>
        <w:jc w:val="both"/>
      </w:pPr>
      <w:r>
        <w:t>«3</w:t>
      </w:r>
      <w:r w:rsidRPr="008102DB">
        <w:t xml:space="preserve">.1. </w:t>
      </w:r>
      <w:r>
        <w:rPr>
          <w:color w:val="000000"/>
          <w:sz w:val="30"/>
          <w:szCs w:val="30"/>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EA3F99B" w14:textId="77777777" w:rsidR="00CA6AB9" w:rsidRPr="00C46248" w:rsidRDefault="00CA6AB9" w:rsidP="00CA6AB9">
      <w:pPr>
        <w:pStyle w:val="ConsPlusNormal"/>
        <w:ind w:firstLine="708"/>
        <w:jc w:val="both"/>
        <w:rPr>
          <w:color w:val="000000"/>
          <w:sz w:val="24"/>
          <w:szCs w:val="24"/>
        </w:rPr>
      </w:pPr>
      <w:r w:rsidRPr="00C46248">
        <w:t>Сход граждан проводится в соответствии с положением о проведении схода граждан в муниципальном о</w:t>
      </w:r>
      <w:r>
        <w:t>бразовании Южно-Одоевское Одоевского района.»</w:t>
      </w:r>
    </w:p>
    <w:p w14:paraId="13AB6B54" w14:textId="77777777" w:rsidR="001348A5" w:rsidRPr="00C60C56" w:rsidRDefault="001C75F2" w:rsidP="00C60C56">
      <w:pPr>
        <w:autoSpaceDE w:val="0"/>
        <w:autoSpaceDN w:val="0"/>
        <w:adjustRightInd w:val="0"/>
        <w:ind w:firstLine="708"/>
        <w:jc w:val="both"/>
        <w:outlineLvl w:val="0"/>
        <w:rPr>
          <w:sz w:val="28"/>
          <w:szCs w:val="28"/>
        </w:rPr>
      </w:pPr>
      <w:r>
        <w:rPr>
          <w:sz w:val="28"/>
          <w:szCs w:val="28"/>
        </w:rPr>
        <w:t xml:space="preserve">  2</w:t>
      </w:r>
      <w:r w:rsidR="001348A5" w:rsidRPr="00C60C56">
        <w:rPr>
          <w:sz w:val="28"/>
          <w:szCs w:val="28"/>
        </w:rPr>
        <w:t>. Обнародовать н</w:t>
      </w:r>
      <w:r w:rsidR="001348A5" w:rsidRPr="00C60C56">
        <w:rPr>
          <w:rStyle w:val="FontStyle20"/>
          <w:sz w:val="28"/>
          <w:szCs w:val="28"/>
        </w:rPr>
        <w:t xml:space="preserve">астоящее решение, </w:t>
      </w:r>
      <w:r w:rsidR="001348A5" w:rsidRPr="00C60C56">
        <w:rPr>
          <w:sz w:val="28"/>
          <w:szCs w:val="28"/>
        </w:rPr>
        <w:t xml:space="preserve">разместив его в информационно-коммуникационной сети «Интернет» на официальном сайте администрации муниципального образования Южно-Одоевское Одоевского района </w:t>
      </w:r>
      <w:hyperlink r:id="rId8" w:history="1">
        <w:r w:rsidR="001348A5" w:rsidRPr="00C60C56">
          <w:rPr>
            <w:rStyle w:val="a4"/>
            <w:color w:val="auto"/>
            <w:sz w:val="28"/>
            <w:szCs w:val="28"/>
            <w:u w:val="none"/>
            <w:lang w:val="en-US"/>
          </w:rPr>
          <w:t>www</w:t>
        </w:r>
        <w:r w:rsidR="001348A5" w:rsidRPr="00C60C56">
          <w:rPr>
            <w:rStyle w:val="a4"/>
            <w:color w:val="auto"/>
            <w:sz w:val="28"/>
            <w:szCs w:val="28"/>
            <w:u w:val="none"/>
          </w:rPr>
          <w:t>.</w:t>
        </w:r>
        <w:proofErr w:type="spellStart"/>
        <w:r w:rsidR="001348A5" w:rsidRPr="00C60C56">
          <w:rPr>
            <w:rStyle w:val="a4"/>
            <w:color w:val="auto"/>
            <w:sz w:val="28"/>
            <w:szCs w:val="28"/>
            <w:u w:val="none"/>
            <w:lang w:val="en-US"/>
          </w:rPr>
          <w:t>odoevsk</w:t>
        </w:r>
        <w:proofErr w:type="spellEnd"/>
        <w:r w:rsidR="001348A5" w:rsidRPr="00C60C56">
          <w:rPr>
            <w:rStyle w:val="a4"/>
            <w:color w:val="auto"/>
            <w:sz w:val="28"/>
            <w:szCs w:val="28"/>
            <w:u w:val="none"/>
          </w:rPr>
          <w:t>.</w:t>
        </w:r>
        <w:proofErr w:type="spellStart"/>
        <w:r w:rsidR="001348A5" w:rsidRPr="00C60C56">
          <w:rPr>
            <w:rStyle w:val="a4"/>
            <w:color w:val="auto"/>
            <w:sz w:val="28"/>
            <w:szCs w:val="28"/>
            <w:u w:val="none"/>
            <w:lang w:val="en-US"/>
          </w:rPr>
          <w:t>ru</w:t>
        </w:r>
        <w:proofErr w:type="spellEnd"/>
      </w:hyperlink>
      <w:r w:rsidR="001348A5" w:rsidRPr="00C60C56">
        <w:rPr>
          <w:sz w:val="28"/>
          <w:szCs w:val="28"/>
        </w:rPr>
        <w:t>.</w:t>
      </w:r>
    </w:p>
    <w:p w14:paraId="32413BF3" w14:textId="77777777" w:rsidR="001348A5" w:rsidRPr="00C60C56" w:rsidRDefault="001C75F2" w:rsidP="00C60C56">
      <w:pPr>
        <w:autoSpaceDE w:val="0"/>
        <w:autoSpaceDN w:val="0"/>
        <w:adjustRightInd w:val="0"/>
        <w:ind w:firstLine="539"/>
        <w:jc w:val="both"/>
        <w:outlineLvl w:val="0"/>
        <w:rPr>
          <w:sz w:val="28"/>
          <w:szCs w:val="28"/>
        </w:rPr>
      </w:pPr>
      <w:r>
        <w:rPr>
          <w:sz w:val="28"/>
          <w:szCs w:val="28"/>
        </w:rPr>
        <w:t xml:space="preserve">  3</w:t>
      </w:r>
      <w:r w:rsidR="001348A5" w:rsidRPr="00C60C56">
        <w:rPr>
          <w:sz w:val="28"/>
          <w:szCs w:val="28"/>
        </w:rPr>
        <w:t>.  Решен</w:t>
      </w:r>
      <w:r w:rsidR="001348A5">
        <w:rPr>
          <w:sz w:val="28"/>
          <w:szCs w:val="28"/>
        </w:rPr>
        <w:t>ие вступает в силу со дня обнародования</w:t>
      </w:r>
      <w:r w:rsidR="001348A5" w:rsidRPr="00C60C56">
        <w:rPr>
          <w:sz w:val="28"/>
          <w:szCs w:val="28"/>
        </w:rPr>
        <w:t>.</w:t>
      </w:r>
    </w:p>
    <w:p w14:paraId="0BA5A93B" w14:textId="77777777" w:rsidR="001348A5" w:rsidRPr="00C316E9" w:rsidRDefault="001348A5" w:rsidP="001820C0">
      <w:pPr>
        <w:autoSpaceDE w:val="0"/>
        <w:autoSpaceDN w:val="0"/>
        <w:adjustRightInd w:val="0"/>
        <w:ind w:firstLine="539"/>
        <w:jc w:val="both"/>
        <w:outlineLvl w:val="0"/>
        <w:rPr>
          <w:sz w:val="28"/>
          <w:szCs w:val="28"/>
        </w:rPr>
      </w:pPr>
    </w:p>
    <w:p w14:paraId="6D59E8A4" w14:textId="77777777" w:rsidR="001348A5" w:rsidRPr="00AA25D8" w:rsidRDefault="001348A5" w:rsidP="001820C0">
      <w:pPr>
        <w:autoSpaceDE w:val="0"/>
        <w:autoSpaceDN w:val="0"/>
        <w:adjustRightInd w:val="0"/>
        <w:ind w:firstLine="539"/>
        <w:jc w:val="both"/>
        <w:outlineLvl w:val="0"/>
        <w:rPr>
          <w:sz w:val="28"/>
          <w:szCs w:val="28"/>
        </w:rPr>
      </w:pPr>
    </w:p>
    <w:tbl>
      <w:tblPr>
        <w:tblW w:w="5284" w:type="pct"/>
        <w:tblInd w:w="-106" w:type="dxa"/>
        <w:tblLook w:val="0000" w:firstRow="0" w:lastRow="0" w:firstColumn="0" w:lastColumn="0" w:noHBand="0" w:noVBand="0"/>
      </w:tblPr>
      <w:tblGrid>
        <w:gridCol w:w="5208"/>
        <w:gridCol w:w="4678"/>
      </w:tblGrid>
      <w:tr w:rsidR="001348A5" w:rsidRPr="00AA25D8" w14:paraId="73B921FD" w14:textId="77777777">
        <w:trPr>
          <w:cantSplit/>
        </w:trPr>
        <w:tc>
          <w:tcPr>
            <w:tcW w:w="2634" w:type="pct"/>
          </w:tcPr>
          <w:p w14:paraId="2D3EBBDD" w14:textId="77777777" w:rsidR="001348A5" w:rsidRDefault="001348A5" w:rsidP="00B24368">
            <w:pPr>
              <w:autoSpaceDE w:val="0"/>
              <w:autoSpaceDN w:val="0"/>
              <w:adjustRightInd w:val="0"/>
              <w:ind w:right="-651"/>
              <w:outlineLvl w:val="0"/>
              <w:rPr>
                <w:b/>
                <w:bCs/>
                <w:sz w:val="28"/>
                <w:szCs w:val="28"/>
              </w:rPr>
            </w:pPr>
            <w:r w:rsidRPr="00AA25D8">
              <w:rPr>
                <w:b/>
                <w:bCs/>
                <w:sz w:val="28"/>
                <w:szCs w:val="28"/>
              </w:rPr>
              <w:t>Глава муниципального образования</w:t>
            </w:r>
          </w:p>
          <w:p w14:paraId="5AB9D07F" w14:textId="77777777" w:rsidR="001348A5" w:rsidRPr="00AA25D8" w:rsidRDefault="001348A5" w:rsidP="00B24368">
            <w:pPr>
              <w:autoSpaceDE w:val="0"/>
              <w:autoSpaceDN w:val="0"/>
              <w:adjustRightInd w:val="0"/>
              <w:outlineLvl w:val="0"/>
              <w:rPr>
                <w:b/>
                <w:bCs/>
                <w:sz w:val="28"/>
                <w:szCs w:val="28"/>
              </w:rPr>
            </w:pPr>
            <w:r>
              <w:rPr>
                <w:b/>
                <w:bCs/>
                <w:sz w:val="28"/>
                <w:szCs w:val="28"/>
              </w:rPr>
              <w:t>Южно-Одоевское Одоевского района</w:t>
            </w:r>
          </w:p>
        </w:tc>
        <w:tc>
          <w:tcPr>
            <w:tcW w:w="2366" w:type="pct"/>
          </w:tcPr>
          <w:p w14:paraId="25806F5B" w14:textId="77777777" w:rsidR="001348A5" w:rsidRDefault="001348A5" w:rsidP="00B24368">
            <w:pPr>
              <w:autoSpaceDE w:val="0"/>
              <w:autoSpaceDN w:val="0"/>
              <w:adjustRightInd w:val="0"/>
              <w:jc w:val="both"/>
              <w:outlineLvl w:val="0"/>
              <w:rPr>
                <w:b/>
                <w:bCs/>
                <w:sz w:val="28"/>
                <w:szCs w:val="28"/>
              </w:rPr>
            </w:pPr>
          </w:p>
          <w:p w14:paraId="4B3CBA05" w14:textId="77777777" w:rsidR="001348A5" w:rsidRPr="00AA25D8" w:rsidRDefault="004A7FAF" w:rsidP="004A7FAF">
            <w:pPr>
              <w:autoSpaceDE w:val="0"/>
              <w:autoSpaceDN w:val="0"/>
              <w:adjustRightInd w:val="0"/>
              <w:jc w:val="both"/>
              <w:outlineLvl w:val="0"/>
              <w:rPr>
                <w:b/>
                <w:bCs/>
                <w:sz w:val="28"/>
                <w:szCs w:val="28"/>
              </w:rPr>
            </w:pPr>
            <w:r>
              <w:rPr>
                <w:b/>
                <w:bCs/>
                <w:sz w:val="28"/>
                <w:szCs w:val="28"/>
              </w:rPr>
              <w:t xml:space="preserve">                          </w:t>
            </w:r>
            <w:r w:rsidR="001348A5">
              <w:rPr>
                <w:b/>
                <w:bCs/>
                <w:sz w:val="28"/>
                <w:szCs w:val="28"/>
              </w:rPr>
              <w:t xml:space="preserve">  </w:t>
            </w:r>
            <w:r>
              <w:rPr>
                <w:b/>
                <w:bCs/>
                <w:sz w:val="28"/>
                <w:szCs w:val="28"/>
              </w:rPr>
              <w:t xml:space="preserve">Н.А. </w:t>
            </w:r>
            <w:proofErr w:type="spellStart"/>
            <w:r>
              <w:rPr>
                <w:b/>
                <w:bCs/>
                <w:sz w:val="28"/>
                <w:szCs w:val="28"/>
              </w:rPr>
              <w:t>Щепоткин</w:t>
            </w:r>
            <w:proofErr w:type="spellEnd"/>
          </w:p>
        </w:tc>
      </w:tr>
    </w:tbl>
    <w:p w14:paraId="2059CE63" w14:textId="77777777" w:rsidR="001348A5" w:rsidRPr="00AA25D8" w:rsidRDefault="001348A5" w:rsidP="0053036B">
      <w:pPr>
        <w:autoSpaceDE w:val="0"/>
        <w:autoSpaceDN w:val="0"/>
        <w:adjustRightInd w:val="0"/>
        <w:ind w:firstLine="539"/>
        <w:jc w:val="both"/>
        <w:outlineLvl w:val="0"/>
        <w:rPr>
          <w:sz w:val="28"/>
          <w:szCs w:val="28"/>
        </w:rPr>
      </w:pPr>
    </w:p>
    <w:p w14:paraId="304F7FF6" w14:textId="77777777" w:rsidR="001348A5" w:rsidRPr="00AA25D8" w:rsidRDefault="001348A5" w:rsidP="001820C0">
      <w:pPr>
        <w:autoSpaceDE w:val="0"/>
        <w:autoSpaceDN w:val="0"/>
        <w:adjustRightInd w:val="0"/>
        <w:ind w:firstLine="539"/>
        <w:jc w:val="both"/>
        <w:outlineLvl w:val="0"/>
        <w:rPr>
          <w:sz w:val="28"/>
          <w:szCs w:val="28"/>
        </w:rPr>
      </w:pPr>
    </w:p>
    <w:p w14:paraId="74ECCB98" w14:textId="77777777" w:rsidR="001348A5" w:rsidRPr="00AA25D8" w:rsidRDefault="001348A5" w:rsidP="001820C0">
      <w:pPr>
        <w:pStyle w:val="ConsPlusNormal"/>
        <w:spacing w:line="276" w:lineRule="auto"/>
        <w:jc w:val="center"/>
        <w:rPr>
          <w:b/>
          <w:bCs/>
        </w:rPr>
      </w:pPr>
    </w:p>
    <w:p w14:paraId="3B4B6E25" w14:textId="77777777" w:rsidR="001348A5" w:rsidRPr="00AA25D8" w:rsidRDefault="001348A5" w:rsidP="001820C0">
      <w:pPr>
        <w:pStyle w:val="ConsPlusNormal"/>
        <w:spacing w:line="276" w:lineRule="auto"/>
        <w:jc w:val="center"/>
        <w:rPr>
          <w:b/>
          <w:bCs/>
        </w:rPr>
      </w:pPr>
    </w:p>
    <w:p w14:paraId="57CD58E2" w14:textId="77777777" w:rsidR="001348A5" w:rsidRDefault="001348A5"/>
    <w:sectPr w:rsidR="001348A5" w:rsidSect="004A7FAF">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2156" w14:textId="77777777" w:rsidR="00FF5485" w:rsidRDefault="00FF5485" w:rsidP="00EA441F">
      <w:r>
        <w:separator/>
      </w:r>
    </w:p>
  </w:endnote>
  <w:endnote w:type="continuationSeparator" w:id="0">
    <w:p w14:paraId="278AF83B" w14:textId="77777777" w:rsidR="00FF5485" w:rsidRDefault="00FF5485" w:rsidP="00EA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E482" w14:textId="77777777" w:rsidR="00FF5485" w:rsidRDefault="00FF5485" w:rsidP="00EA441F">
      <w:r>
        <w:separator/>
      </w:r>
    </w:p>
  </w:footnote>
  <w:footnote w:type="continuationSeparator" w:id="0">
    <w:p w14:paraId="115E8B54" w14:textId="77777777" w:rsidR="00FF5485" w:rsidRDefault="00FF5485" w:rsidP="00EA4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437"/>
    <w:multiLevelType w:val="hybridMultilevel"/>
    <w:tmpl w:val="19042E12"/>
    <w:lvl w:ilvl="0" w:tplc="D23E4DE4">
      <w:start w:val="1"/>
      <w:numFmt w:val="decimal"/>
      <w:lvlText w:val="%1."/>
      <w:lvlJc w:val="left"/>
      <w:pPr>
        <w:ind w:left="4472" w:hanging="360"/>
      </w:pPr>
      <w:rPr>
        <w:rFonts w:ascii="Times New Roman" w:hAnsi="Times New Roman" w:cs="Times New Roman" w:hint="default"/>
        <w:b w:val="0"/>
        <w:sz w:val="28"/>
        <w:szCs w:val="28"/>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C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141C"/>
    <w:rsid w:val="00062379"/>
    <w:rsid w:val="00065945"/>
    <w:rsid w:val="00066BF8"/>
    <w:rsid w:val="000701E2"/>
    <w:rsid w:val="00071B65"/>
    <w:rsid w:val="0007270E"/>
    <w:rsid w:val="00074091"/>
    <w:rsid w:val="0007427E"/>
    <w:rsid w:val="0007437A"/>
    <w:rsid w:val="00076E55"/>
    <w:rsid w:val="000772E9"/>
    <w:rsid w:val="00081085"/>
    <w:rsid w:val="00081DE0"/>
    <w:rsid w:val="00082328"/>
    <w:rsid w:val="00082D40"/>
    <w:rsid w:val="0008426F"/>
    <w:rsid w:val="00086390"/>
    <w:rsid w:val="00086D4A"/>
    <w:rsid w:val="00087E1D"/>
    <w:rsid w:val="00090FDC"/>
    <w:rsid w:val="00091007"/>
    <w:rsid w:val="00096058"/>
    <w:rsid w:val="0009753E"/>
    <w:rsid w:val="000A1CF1"/>
    <w:rsid w:val="000A247D"/>
    <w:rsid w:val="000A4140"/>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0F464F"/>
    <w:rsid w:val="00104592"/>
    <w:rsid w:val="00107861"/>
    <w:rsid w:val="00110CE9"/>
    <w:rsid w:val="00111034"/>
    <w:rsid w:val="00111155"/>
    <w:rsid w:val="001119A6"/>
    <w:rsid w:val="00111C07"/>
    <w:rsid w:val="00111DA9"/>
    <w:rsid w:val="001125AC"/>
    <w:rsid w:val="0011269E"/>
    <w:rsid w:val="0011330F"/>
    <w:rsid w:val="001151F4"/>
    <w:rsid w:val="00115731"/>
    <w:rsid w:val="00115B64"/>
    <w:rsid w:val="00116B90"/>
    <w:rsid w:val="0011719E"/>
    <w:rsid w:val="00122BE9"/>
    <w:rsid w:val="00123C16"/>
    <w:rsid w:val="001244DB"/>
    <w:rsid w:val="00127BF3"/>
    <w:rsid w:val="001324AC"/>
    <w:rsid w:val="00132517"/>
    <w:rsid w:val="00133B89"/>
    <w:rsid w:val="001348A5"/>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C72"/>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5F2"/>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0D32"/>
    <w:rsid w:val="00231D64"/>
    <w:rsid w:val="002333D3"/>
    <w:rsid w:val="00234622"/>
    <w:rsid w:val="0023535F"/>
    <w:rsid w:val="002364B5"/>
    <w:rsid w:val="00237E25"/>
    <w:rsid w:val="00241A16"/>
    <w:rsid w:val="00241E72"/>
    <w:rsid w:val="002448F1"/>
    <w:rsid w:val="00245725"/>
    <w:rsid w:val="002501D5"/>
    <w:rsid w:val="0025310C"/>
    <w:rsid w:val="00257F3B"/>
    <w:rsid w:val="0026153A"/>
    <w:rsid w:val="002625A8"/>
    <w:rsid w:val="00263C45"/>
    <w:rsid w:val="002647BB"/>
    <w:rsid w:val="00264F73"/>
    <w:rsid w:val="00265DDA"/>
    <w:rsid w:val="0026637F"/>
    <w:rsid w:val="00267074"/>
    <w:rsid w:val="00267F02"/>
    <w:rsid w:val="002747AE"/>
    <w:rsid w:val="0027505B"/>
    <w:rsid w:val="002762AB"/>
    <w:rsid w:val="00280626"/>
    <w:rsid w:val="0028153E"/>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C1EA0"/>
    <w:rsid w:val="002C2153"/>
    <w:rsid w:val="002C3032"/>
    <w:rsid w:val="002C5D61"/>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27D7C"/>
    <w:rsid w:val="00331120"/>
    <w:rsid w:val="003311F9"/>
    <w:rsid w:val="00332861"/>
    <w:rsid w:val="00332BF7"/>
    <w:rsid w:val="00332E9E"/>
    <w:rsid w:val="00333374"/>
    <w:rsid w:val="003338F6"/>
    <w:rsid w:val="00334A00"/>
    <w:rsid w:val="0033611C"/>
    <w:rsid w:val="003371BC"/>
    <w:rsid w:val="0033785B"/>
    <w:rsid w:val="0034064B"/>
    <w:rsid w:val="0034163A"/>
    <w:rsid w:val="003424A0"/>
    <w:rsid w:val="00347674"/>
    <w:rsid w:val="00350D81"/>
    <w:rsid w:val="00352E3E"/>
    <w:rsid w:val="00353BA0"/>
    <w:rsid w:val="003548AB"/>
    <w:rsid w:val="00354F3B"/>
    <w:rsid w:val="003566B4"/>
    <w:rsid w:val="003620A1"/>
    <w:rsid w:val="00362F74"/>
    <w:rsid w:val="00363C57"/>
    <w:rsid w:val="00364BAE"/>
    <w:rsid w:val="00370265"/>
    <w:rsid w:val="00370B29"/>
    <w:rsid w:val="00370BDF"/>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4FD5"/>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3F5BF1"/>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A7FAF"/>
    <w:rsid w:val="004B0ADE"/>
    <w:rsid w:val="004B2A9F"/>
    <w:rsid w:val="004B3187"/>
    <w:rsid w:val="004B486E"/>
    <w:rsid w:val="004B5D87"/>
    <w:rsid w:val="004B5ED3"/>
    <w:rsid w:val="004B6F0D"/>
    <w:rsid w:val="004C1092"/>
    <w:rsid w:val="004C12C0"/>
    <w:rsid w:val="004C14BC"/>
    <w:rsid w:val="004C1D21"/>
    <w:rsid w:val="004C2666"/>
    <w:rsid w:val="004C31FC"/>
    <w:rsid w:val="004C4E0C"/>
    <w:rsid w:val="004C72A1"/>
    <w:rsid w:val="004D00B2"/>
    <w:rsid w:val="004D0A86"/>
    <w:rsid w:val="004D0AF7"/>
    <w:rsid w:val="004D0C13"/>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1A41"/>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36B"/>
    <w:rsid w:val="005307D8"/>
    <w:rsid w:val="00530AFB"/>
    <w:rsid w:val="00531AD4"/>
    <w:rsid w:val="00532D34"/>
    <w:rsid w:val="00533170"/>
    <w:rsid w:val="005335B3"/>
    <w:rsid w:val="00535083"/>
    <w:rsid w:val="005357CA"/>
    <w:rsid w:val="005358B1"/>
    <w:rsid w:val="00535CAC"/>
    <w:rsid w:val="00536067"/>
    <w:rsid w:val="0053622F"/>
    <w:rsid w:val="00540C82"/>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8685B"/>
    <w:rsid w:val="005910E9"/>
    <w:rsid w:val="00592106"/>
    <w:rsid w:val="00592849"/>
    <w:rsid w:val="005937C6"/>
    <w:rsid w:val="005A00D4"/>
    <w:rsid w:val="005A0313"/>
    <w:rsid w:val="005A27CF"/>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4B9C"/>
    <w:rsid w:val="005D6776"/>
    <w:rsid w:val="005E1DC7"/>
    <w:rsid w:val="005E206A"/>
    <w:rsid w:val="005E2102"/>
    <w:rsid w:val="005E25F9"/>
    <w:rsid w:val="005E642B"/>
    <w:rsid w:val="005E7667"/>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6C45"/>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615"/>
    <w:rsid w:val="006E59D6"/>
    <w:rsid w:val="006E5C05"/>
    <w:rsid w:val="006E5CCB"/>
    <w:rsid w:val="006E6514"/>
    <w:rsid w:val="006E7C4D"/>
    <w:rsid w:val="006F00B8"/>
    <w:rsid w:val="006F208F"/>
    <w:rsid w:val="006F248C"/>
    <w:rsid w:val="006F4A34"/>
    <w:rsid w:val="006F6718"/>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5C2"/>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824"/>
    <w:rsid w:val="007E6E5B"/>
    <w:rsid w:val="007F0B22"/>
    <w:rsid w:val="007F1BB5"/>
    <w:rsid w:val="007F1DDA"/>
    <w:rsid w:val="007F36E4"/>
    <w:rsid w:val="007F3C63"/>
    <w:rsid w:val="007F569B"/>
    <w:rsid w:val="007F7B04"/>
    <w:rsid w:val="008016E6"/>
    <w:rsid w:val="008018D7"/>
    <w:rsid w:val="00801C6C"/>
    <w:rsid w:val="00803941"/>
    <w:rsid w:val="00804053"/>
    <w:rsid w:val="008047F2"/>
    <w:rsid w:val="0080529E"/>
    <w:rsid w:val="00806CE9"/>
    <w:rsid w:val="008102DB"/>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34CB2"/>
    <w:rsid w:val="008402A9"/>
    <w:rsid w:val="00841444"/>
    <w:rsid w:val="00842766"/>
    <w:rsid w:val="008429AA"/>
    <w:rsid w:val="00842F0F"/>
    <w:rsid w:val="00843D90"/>
    <w:rsid w:val="0084517D"/>
    <w:rsid w:val="008458E5"/>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297"/>
    <w:rsid w:val="008A08B4"/>
    <w:rsid w:val="008A0E34"/>
    <w:rsid w:val="008A14FA"/>
    <w:rsid w:val="008A1B6D"/>
    <w:rsid w:val="008A2C34"/>
    <w:rsid w:val="008A39A9"/>
    <w:rsid w:val="008A4211"/>
    <w:rsid w:val="008A494C"/>
    <w:rsid w:val="008A56F9"/>
    <w:rsid w:val="008B119E"/>
    <w:rsid w:val="008B21ED"/>
    <w:rsid w:val="008B3BA4"/>
    <w:rsid w:val="008B4DDF"/>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0B08"/>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5D73"/>
    <w:rsid w:val="009A6EA7"/>
    <w:rsid w:val="009A7A07"/>
    <w:rsid w:val="009B0096"/>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D79AA"/>
    <w:rsid w:val="009E2258"/>
    <w:rsid w:val="009E3F4C"/>
    <w:rsid w:val="009E6507"/>
    <w:rsid w:val="009E6FC8"/>
    <w:rsid w:val="009F22E2"/>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0DED"/>
    <w:rsid w:val="00A21D29"/>
    <w:rsid w:val="00A22216"/>
    <w:rsid w:val="00A225DE"/>
    <w:rsid w:val="00A22F0E"/>
    <w:rsid w:val="00A23ECA"/>
    <w:rsid w:val="00A23FF3"/>
    <w:rsid w:val="00A24E0A"/>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71820"/>
    <w:rsid w:val="00A800AB"/>
    <w:rsid w:val="00A8067D"/>
    <w:rsid w:val="00A80BEF"/>
    <w:rsid w:val="00A80E2F"/>
    <w:rsid w:val="00A848CC"/>
    <w:rsid w:val="00A86967"/>
    <w:rsid w:val="00A90882"/>
    <w:rsid w:val="00A95569"/>
    <w:rsid w:val="00A96DC2"/>
    <w:rsid w:val="00AA1294"/>
    <w:rsid w:val="00AA1B73"/>
    <w:rsid w:val="00AA25D8"/>
    <w:rsid w:val="00AA412B"/>
    <w:rsid w:val="00AA5E67"/>
    <w:rsid w:val="00AA6079"/>
    <w:rsid w:val="00AA7762"/>
    <w:rsid w:val="00AB6D1E"/>
    <w:rsid w:val="00AB7F65"/>
    <w:rsid w:val="00AC0322"/>
    <w:rsid w:val="00AC084B"/>
    <w:rsid w:val="00AC1DFD"/>
    <w:rsid w:val="00AC2386"/>
    <w:rsid w:val="00AC2C2D"/>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2A9"/>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91A"/>
    <w:rsid w:val="00B160E2"/>
    <w:rsid w:val="00B20C0D"/>
    <w:rsid w:val="00B21002"/>
    <w:rsid w:val="00B21DC7"/>
    <w:rsid w:val="00B22459"/>
    <w:rsid w:val="00B2349D"/>
    <w:rsid w:val="00B237B0"/>
    <w:rsid w:val="00B24368"/>
    <w:rsid w:val="00B245A9"/>
    <w:rsid w:val="00B252A0"/>
    <w:rsid w:val="00B26EC5"/>
    <w:rsid w:val="00B27AA7"/>
    <w:rsid w:val="00B27EDE"/>
    <w:rsid w:val="00B30C94"/>
    <w:rsid w:val="00B31952"/>
    <w:rsid w:val="00B31C5B"/>
    <w:rsid w:val="00B3273B"/>
    <w:rsid w:val="00B35650"/>
    <w:rsid w:val="00B36277"/>
    <w:rsid w:val="00B36725"/>
    <w:rsid w:val="00B3672C"/>
    <w:rsid w:val="00B3731D"/>
    <w:rsid w:val="00B40097"/>
    <w:rsid w:val="00B42347"/>
    <w:rsid w:val="00B43459"/>
    <w:rsid w:val="00B43A63"/>
    <w:rsid w:val="00B44BBF"/>
    <w:rsid w:val="00B50E26"/>
    <w:rsid w:val="00B520BB"/>
    <w:rsid w:val="00B52CB1"/>
    <w:rsid w:val="00B52EA2"/>
    <w:rsid w:val="00B53AAE"/>
    <w:rsid w:val="00B53AEE"/>
    <w:rsid w:val="00B55570"/>
    <w:rsid w:val="00B55F39"/>
    <w:rsid w:val="00B56194"/>
    <w:rsid w:val="00B61467"/>
    <w:rsid w:val="00B630CB"/>
    <w:rsid w:val="00B645B6"/>
    <w:rsid w:val="00B65AB7"/>
    <w:rsid w:val="00B65CE8"/>
    <w:rsid w:val="00B662E3"/>
    <w:rsid w:val="00B67E09"/>
    <w:rsid w:val="00B70517"/>
    <w:rsid w:val="00B70B63"/>
    <w:rsid w:val="00B740C1"/>
    <w:rsid w:val="00B74AD4"/>
    <w:rsid w:val="00B81ACE"/>
    <w:rsid w:val="00B826FD"/>
    <w:rsid w:val="00B84158"/>
    <w:rsid w:val="00B854D1"/>
    <w:rsid w:val="00B8551E"/>
    <w:rsid w:val="00B855C7"/>
    <w:rsid w:val="00B9006A"/>
    <w:rsid w:val="00B90F6B"/>
    <w:rsid w:val="00B916D3"/>
    <w:rsid w:val="00B935A3"/>
    <w:rsid w:val="00B96BC6"/>
    <w:rsid w:val="00B97EE7"/>
    <w:rsid w:val="00BA0257"/>
    <w:rsid w:val="00BA21DB"/>
    <w:rsid w:val="00BA5D80"/>
    <w:rsid w:val="00BA6F6B"/>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37B7"/>
    <w:rsid w:val="00BE4B34"/>
    <w:rsid w:val="00BE5F7E"/>
    <w:rsid w:val="00BE6DA6"/>
    <w:rsid w:val="00BF107A"/>
    <w:rsid w:val="00BF22BA"/>
    <w:rsid w:val="00BF3948"/>
    <w:rsid w:val="00BF3FCF"/>
    <w:rsid w:val="00BF42DE"/>
    <w:rsid w:val="00BF50CF"/>
    <w:rsid w:val="00BF5536"/>
    <w:rsid w:val="00C01E17"/>
    <w:rsid w:val="00C04E59"/>
    <w:rsid w:val="00C077E4"/>
    <w:rsid w:val="00C11D97"/>
    <w:rsid w:val="00C163F0"/>
    <w:rsid w:val="00C1653C"/>
    <w:rsid w:val="00C16818"/>
    <w:rsid w:val="00C1694A"/>
    <w:rsid w:val="00C17166"/>
    <w:rsid w:val="00C2174E"/>
    <w:rsid w:val="00C24C01"/>
    <w:rsid w:val="00C2577E"/>
    <w:rsid w:val="00C26911"/>
    <w:rsid w:val="00C26964"/>
    <w:rsid w:val="00C279E8"/>
    <w:rsid w:val="00C31334"/>
    <w:rsid w:val="00C316E9"/>
    <w:rsid w:val="00C32192"/>
    <w:rsid w:val="00C33E91"/>
    <w:rsid w:val="00C344AC"/>
    <w:rsid w:val="00C350DC"/>
    <w:rsid w:val="00C35634"/>
    <w:rsid w:val="00C367F9"/>
    <w:rsid w:val="00C4022C"/>
    <w:rsid w:val="00C42450"/>
    <w:rsid w:val="00C43A9E"/>
    <w:rsid w:val="00C44FC1"/>
    <w:rsid w:val="00C46248"/>
    <w:rsid w:val="00C46440"/>
    <w:rsid w:val="00C478CB"/>
    <w:rsid w:val="00C47D6B"/>
    <w:rsid w:val="00C50EF6"/>
    <w:rsid w:val="00C525DF"/>
    <w:rsid w:val="00C52697"/>
    <w:rsid w:val="00C53D96"/>
    <w:rsid w:val="00C57929"/>
    <w:rsid w:val="00C60C56"/>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A6AB9"/>
    <w:rsid w:val="00CA78DD"/>
    <w:rsid w:val="00CB06B8"/>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068B"/>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07870"/>
    <w:rsid w:val="00D10588"/>
    <w:rsid w:val="00D11E85"/>
    <w:rsid w:val="00D15176"/>
    <w:rsid w:val="00D15C56"/>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30"/>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3351"/>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4893"/>
    <w:rsid w:val="00E151D9"/>
    <w:rsid w:val="00E15DED"/>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09B0"/>
    <w:rsid w:val="00E525FD"/>
    <w:rsid w:val="00E527E5"/>
    <w:rsid w:val="00E533AB"/>
    <w:rsid w:val="00E55D07"/>
    <w:rsid w:val="00E55EE6"/>
    <w:rsid w:val="00E57CE9"/>
    <w:rsid w:val="00E60C2B"/>
    <w:rsid w:val="00E62944"/>
    <w:rsid w:val="00E63ACC"/>
    <w:rsid w:val="00E6464E"/>
    <w:rsid w:val="00E64CB0"/>
    <w:rsid w:val="00E6538F"/>
    <w:rsid w:val="00E6667A"/>
    <w:rsid w:val="00E668F1"/>
    <w:rsid w:val="00E70BE1"/>
    <w:rsid w:val="00E70D35"/>
    <w:rsid w:val="00E751F1"/>
    <w:rsid w:val="00E778D5"/>
    <w:rsid w:val="00E82E20"/>
    <w:rsid w:val="00E84253"/>
    <w:rsid w:val="00E8664F"/>
    <w:rsid w:val="00E92C88"/>
    <w:rsid w:val="00E94C61"/>
    <w:rsid w:val="00E957B1"/>
    <w:rsid w:val="00E96022"/>
    <w:rsid w:val="00E9753C"/>
    <w:rsid w:val="00EA441F"/>
    <w:rsid w:val="00EA5CA1"/>
    <w:rsid w:val="00EB0B4B"/>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535D"/>
    <w:rsid w:val="00EE586D"/>
    <w:rsid w:val="00EE60FB"/>
    <w:rsid w:val="00EE62F9"/>
    <w:rsid w:val="00EF11F8"/>
    <w:rsid w:val="00EF24AA"/>
    <w:rsid w:val="00EF6E82"/>
    <w:rsid w:val="00EF729E"/>
    <w:rsid w:val="00EF7CF9"/>
    <w:rsid w:val="00F03796"/>
    <w:rsid w:val="00F03F5F"/>
    <w:rsid w:val="00F06406"/>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06"/>
    <w:rsid w:val="00F4717A"/>
    <w:rsid w:val="00F477EB"/>
    <w:rsid w:val="00F4784E"/>
    <w:rsid w:val="00F47C72"/>
    <w:rsid w:val="00F5251B"/>
    <w:rsid w:val="00F52B92"/>
    <w:rsid w:val="00F56F9E"/>
    <w:rsid w:val="00F57532"/>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4D8F"/>
    <w:rsid w:val="00FA557F"/>
    <w:rsid w:val="00FA74F1"/>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2236"/>
    <w:rsid w:val="00FE2FBC"/>
    <w:rsid w:val="00FE6194"/>
    <w:rsid w:val="00FE6E66"/>
    <w:rsid w:val="00FE7279"/>
    <w:rsid w:val="00FE73F4"/>
    <w:rsid w:val="00FE7842"/>
    <w:rsid w:val="00FF16E1"/>
    <w:rsid w:val="00FF27B1"/>
    <w:rsid w:val="00FF2DAB"/>
    <w:rsid w:val="00FF2E29"/>
    <w:rsid w:val="00FF5485"/>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59867"/>
  <w15:docId w15:val="{79FAA94F-A740-403F-87BA-48E11115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0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20C0"/>
    <w:pPr>
      <w:ind w:left="720"/>
    </w:pPr>
  </w:style>
  <w:style w:type="paragraph" w:customStyle="1" w:styleId="ConsPlusNormal">
    <w:name w:val="ConsPlusNormal"/>
    <w:link w:val="ConsPlusNormal0"/>
    <w:qFormat/>
    <w:rsid w:val="001820C0"/>
    <w:pPr>
      <w:autoSpaceDE w:val="0"/>
      <w:autoSpaceDN w:val="0"/>
      <w:adjustRightInd w:val="0"/>
    </w:pPr>
    <w:rPr>
      <w:rFonts w:ascii="Times New Roman" w:hAnsi="Times New Roman"/>
      <w:sz w:val="28"/>
      <w:szCs w:val="28"/>
    </w:rPr>
  </w:style>
  <w:style w:type="character" w:styleId="a4">
    <w:name w:val="Hyperlink"/>
    <w:basedOn w:val="a0"/>
    <w:uiPriority w:val="99"/>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rsid w:val="00D11E85"/>
    <w:rPr>
      <w:rFonts w:ascii="Tahoma" w:hAnsi="Tahoma" w:cs="Tahoma"/>
      <w:sz w:val="16"/>
      <w:szCs w:val="16"/>
    </w:rPr>
  </w:style>
  <w:style w:type="character" w:customStyle="1" w:styleId="a6">
    <w:name w:val="Текст выноски Знак"/>
    <w:basedOn w:val="a0"/>
    <w:link w:val="a5"/>
    <w:uiPriority w:val="99"/>
    <w:semiHidden/>
    <w:locked/>
    <w:rsid w:val="00D11E85"/>
    <w:rPr>
      <w:rFonts w:ascii="Tahoma" w:hAnsi="Tahoma" w:cs="Tahoma"/>
      <w:sz w:val="16"/>
      <w:szCs w:val="16"/>
      <w:lang w:eastAsia="ru-RU"/>
    </w:rPr>
  </w:style>
  <w:style w:type="character" w:customStyle="1" w:styleId="FontStyle20">
    <w:name w:val="Font Style20"/>
    <w:basedOn w:val="a0"/>
    <w:uiPriority w:val="99"/>
    <w:rsid w:val="009B0096"/>
    <w:rPr>
      <w:rFonts w:ascii="Times New Roman" w:hAnsi="Times New Roman" w:cs="Times New Roman"/>
      <w:sz w:val="26"/>
      <w:szCs w:val="26"/>
    </w:rPr>
  </w:style>
  <w:style w:type="paragraph" w:styleId="a7">
    <w:name w:val="header"/>
    <w:basedOn w:val="a"/>
    <w:link w:val="a8"/>
    <w:uiPriority w:val="99"/>
    <w:semiHidden/>
    <w:unhideWhenUsed/>
    <w:rsid w:val="00EA441F"/>
    <w:pPr>
      <w:tabs>
        <w:tab w:val="center" w:pos="4677"/>
        <w:tab w:val="right" w:pos="9355"/>
      </w:tabs>
    </w:pPr>
  </w:style>
  <w:style w:type="character" w:customStyle="1" w:styleId="a8">
    <w:name w:val="Верхний колонтитул Знак"/>
    <w:basedOn w:val="a0"/>
    <w:link w:val="a7"/>
    <w:uiPriority w:val="99"/>
    <w:semiHidden/>
    <w:rsid w:val="00EA441F"/>
    <w:rPr>
      <w:rFonts w:ascii="Times New Roman" w:eastAsia="Times New Roman" w:hAnsi="Times New Roman"/>
      <w:sz w:val="24"/>
      <w:szCs w:val="24"/>
    </w:rPr>
  </w:style>
  <w:style w:type="paragraph" w:styleId="a9">
    <w:name w:val="footer"/>
    <w:basedOn w:val="a"/>
    <w:link w:val="aa"/>
    <w:uiPriority w:val="99"/>
    <w:semiHidden/>
    <w:unhideWhenUsed/>
    <w:rsid w:val="00EA441F"/>
    <w:pPr>
      <w:tabs>
        <w:tab w:val="center" w:pos="4677"/>
        <w:tab w:val="right" w:pos="9355"/>
      </w:tabs>
    </w:pPr>
  </w:style>
  <w:style w:type="character" w:customStyle="1" w:styleId="aa">
    <w:name w:val="Нижний колонтитул Знак"/>
    <w:basedOn w:val="a0"/>
    <w:link w:val="a9"/>
    <w:uiPriority w:val="99"/>
    <w:semiHidden/>
    <w:rsid w:val="00EA441F"/>
    <w:rPr>
      <w:rFonts w:ascii="Times New Roman" w:eastAsia="Times New Roman" w:hAnsi="Times New Roman"/>
      <w:sz w:val="24"/>
      <w:szCs w:val="24"/>
    </w:rPr>
  </w:style>
  <w:style w:type="character" w:styleId="ab">
    <w:name w:val="Strong"/>
    <w:qFormat/>
    <w:locked/>
    <w:rsid w:val="001C7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347">
      <w:marLeft w:val="0"/>
      <w:marRight w:val="0"/>
      <w:marTop w:val="0"/>
      <w:marBottom w:val="0"/>
      <w:divBdr>
        <w:top w:val="none" w:sz="0" w:space="0" w:color="auto"/>
        <w:left w:val="none" w:sz="0" w:space="0" w:color="auto"/>
        <w:bottom w:val="none" w:sz="0" w:space="0" w:color="auto"/>
        <w:right w:val="none" w:sz="0" w:space="0" w:color="auto"/>
      </w:divBdr>
    </w:div>
    <w:div w:id="10380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evsk.ru" TargetMode="External"/><Relationship Id="rId3" Type="http://schemas.openxmlformats.org/officeDocument/2006/relationships/settings" Target="settings.xml"/><Relationship Id="rId7" Type="http://schemas.openxmlformats.org/officeDocument/2006/relationships/hyperlink" Target="consultantplus://offline/ref=2E33FECC8AA8997D31BB37165A41323BD1131B80E24BF80723465B4716EA46D68519A0BE6CB2EFA0EA9F67lAM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3063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Пользователь</cp:lastModifiedBy>
  <cp:revision>4</cp:revision>
  <cp:lastPrinted>2023-06-19T12:27:00Z</cp:lastPrinted>
  <dcterms:created xsi:type="dcterms:W3CDTF">2023-06-19T12:27:00Z</dcterms:created>
  <dcterms:modified xsi:type="dcterms:W3CDTF">2023-06-19T12:29:00Z</dcterms:modified>
</cp:coreProperties>
</file>